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940D" w14:textId="77777777" w:rsidR="00AA3D0F" w:rsidRPr="00E51D43" w:rsidRDefault="009E7BCD" w:rsidP="00E51D43">
      <w:pPr>
        <w:pStyle w:val="NormalnyWeb"/>
        <w:jc w:val="center"/>
        <w:rPr>
          <w:rFonts w:ascii="Tahoma" w:hAnsi="Tahoma" w:cs="Tahoma"/>
          <w:b/>
        </w:rPr>
      </w:pPr>
      <w:proofErr w:type="spellStart"/>
      <w:r>
        <w:rPr>
          <w:rStyle w:val="c1"/>
          <w:rFonts w:ascii="Tahoma" w:hAnsi="Tahoma" w:cs="Tahoma"/>
          <w:b/>
        </w:rPr>
        <w:t>B</w:t>
      </w:r>
      <w:r w:rsidR="001D08BE">
        <w:rPr>
          <w:rStyle w:val="c1"/>
          <w:rFonts w:ascii="Tahoma" w:hAnsi="Tahoma" w:cs="Tahoma"/>
          <w:b/>
        </w:rPr>
        <w:t>ulletin</w:t>
      </w:r>
      <w:proofErr w:type="spellEnd"/>
      <w:r w:rsidR="001D08BE">
        <w:rPr>
          <w:rStyle w:val="c1"/>
          <w:rFonts w:ascii="Tahoma" w:hAnsi="Tahoma" w:cs="Tahoma"/>
          <w:b/>
        </w:rPr>
        <w:t xml:space="preserve"> </w:t>
      </w:r>
      <w:proofErr w:type="spellStart"/>
      <w:r w:rsidR="00511FA8">
        <w:rPr>
          <w:rStyle w:val="c1"/>
          <w:rFonts w:ascii="Tahoma" w:hAnsi="Tahoma" w:cs="Tahoma"/>
          <w:b/>
        </w:rPr>
        <w:t>review</w:t>
      </w:r>
      <w:proofErr w:type="spellEnd"/>
      <w:r w:rsidR="00511FA8">
        <w:rPr>
          <w:rStyle w:val="c1"/>
          <w:rFonts w:ascii="Tahoma" w:hAnsi="Tahoma" w:cs="Tahoma"/>
          <w:b/>
        </w:rPr>
        <w:t xml:space="preserve"> </w:t>
      </w:r>
    </w:p>
    <w:p w14:paraId="467B85EC" w14:textId="77777777" w:rsidR="00AA3D0F" w:rsidRPr="00E51D43" w:rsidRDefault="00AA3D0F" w:rsidP="00AA3D0F">
      <w:pPr>
        <w:tabs>
          <w:tab w:val="left" w:leader="dot" w:pos="8820"/>
        </w:tabs>
        <w:jc w:val="center"/>
        <w:rPr>
          <w:rFonts w:ascii="Tahoma" w:hAnsi="Tahoma" w:cs="Tahoma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272"/>
      </w:tblGrid>
      <w:tr w:rsidR="00AA3D0F" w:rsidRPr="00E51D43" w14:paraId="05116D9B" w14:textId="77777777" w:rsidTr="00221CD5">
        <w:trPr>
          <w:trHeight w:val="1022"/>
        </w:trPr>
        <w:tc>
          <w:tcPr>
            <w:tcW w:w="2628" w:type="dxa"/>
            <w:shd w:val="clear" w:color="auto" w:fill="auto"/>
            <w:vAlign w:val="center"/>
          </w:tcPr>
          <w:p w14:paraId="0BCD885A" w14:textId="77777777" w:rsidR="00221CD5" w:rsidRPr="00E51D43" w:rsidRDefault="00221CD5" w:rsidP="00221CD5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Reviewer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</w:p>
          <w:p w14:paraId="66F4A176" w14:textId="77777777" w:rsidR="00221CD5" w:rsidRPr="009A6239" w:rsidRDefault="00221CD5" w:rsidP="00221CD5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lang w:val="en-US"/>
              </w:rPr>
            </w:pPr>
            <w:r w:rsidRPr="009A6239">
              <w:rPr>
                <w:rFonts w:ascii="Tahoma" w:hAnsi="Tahoma" w:cs="Tahoma"/>
                <w:lang w:val="en-US"/>
              </w:rPr>
              <w:t xml:space="preserve">first name, surname </w:t>
            </w:r>
          </w:p>
          <w:p w14:paraId="51E3119E" w14:textId="77777777" w:rsidR="00AA3D0F" w:rsidRPr="00E51D43" w:rsidRDefault="00221CD5" w:rsidP="00221CD5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</w:rPr>
            </w:pPr>
            <w:r w:rsidRPr="009A6239">
              <w:rPr>
                <w:rFonts w:ascii="Tahoma" w:hAnsi="Tahoma" w:cs="Tahoma"/>
                <w:lang w:val="en-US"/>
              </w:rPr>
              <w:t>scientific degree affiliated university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F27CDDE" w14:textId="77777777" w:rsidR="00AA3D0F" w:rsidRPr="00E51D43" w:rsidRDefault="00AA3D0F" w:rsidP="002E43F4">
            <w:pPr>
              <w:tabs>
                <w:tab w:val="left" w:leader="dot" w:pos="8820"/>
              </w:tabs>
              <w:spacing w:before="120" w:after="120"/>
              <w:rPr>
                <w:rFonts w:ascii="Tahoma" w:hAnsi="Tahoma" w:cs="Tahoma"/>
              </w:rPr>
            </w:pPr>
          </w:p>
        </w:tc>
      </w:tr>
      <w:tr w:rsidR="00AA3D0F" w:rsidRPr="00E51D43" w14:paraId="448DFF8E" w14:textId="77777777" w:rsidTr="00221CD5">
        <w:trPr>
          <w:trHeight w:val="526"/>
        </w:trPr>
        <w:tc>
          <w:tcPr>
            <w:tcW w:w="2628" w:type="dxa"/>
            <w:shd w:val="clear" w:color="auto" w:fill="auto"/>
            <w:vAlign w:val="center"/>
          </w:tcPr>
          <w:p w14:paraId="08A69061" w14:textId="77777777" w:rsidR="00221CD5" w:rsidRPr="009A6239" w:rsidRDefault="00AB5B1E" w:rsidP="00221CD5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Editor</w:t>
            </w:r>
          </w:p>
          <w:p w14:paraId="78FD8E22" w14:textId="77777777" w:rsidR="00AA3D0F" w:rsidRPr="00E51D43" w:rsidRDefault="00221CD5" w:rsidP="00221CD5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o</w:t>
            </w:r>
            <w:r w:rsidRPr="009A6239">
              <w:rPr>
                <w:rFonts w:ascii="Tahoma" w:hAnsi="Tahoma" w:cs="Tahoma"/>
                <w:lang w:val="en-US"/>
              </w:rPr>
              <w:t xml:space="preserve">f the </w:t>
            </w:r>
            <w:r>
              <w:rPr>
                <w:rFonts w:ascii="Tahoma" w:hAnsi="Tahoma" w:cs="Tahoma"/>
                <w:lang w:val="en-US"/>
              </w:rPr>
              <w:t>bulletin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242B7B2" w14:textId="77777777" w:rsidR="00AA3D0F" w:rsidRPr="00E51D43" w:rsidRDefault="00AA3D0F" w:rsidP="00E51D43">
            <w:pPr>
              <w:tabs>
                <w:tab w:val="left" w:leader="dot" w:pos="8820"/>
              </w:tabs>
              <w:spacing w:before="240" w:after="120"/>
              <w:rPr>
                <w:rFonts w:ascii="Tahoma" w:hAnsi="Tahoma" w:cs="Tahoma"/>
              </w:rPr>
            </w:pPr>
          </w:p>
        </w:tc>
      </w:tr>
      <w:tr w:rsidR="00AA3D0F" w:rsidRPr="00E51D43" w14:paraId="17289093" w14:textId="77777777" w:rsidTr="00221CD5">
        <w:trPr>
          <w:trHeight w:val="616"/>
        </w:trPr>
        <w:tc>
          <w:tcPr>
            <w:tcW w:w="2628" w:type="dxa"/>
            <w:shd w:val="clear" w:color="auto" w:fill="auto"/>
            <w:vAlign w:val="center"/>
          </w:tcPr>
          <w:p w14:paraId="1691C6E7" w14:textId="77777777" w:rsidR="00AA3D0F" w:rsidRDefault="00221CD5" w:rsidP="008B6969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Title</w:t>
            </w:r>
            <w:proofErr w:type="spellEnd"/>
          </w:p>
          <w:p w14:paraId="71883700" w14:textId="77777777" w:rsidR="00221CD5" w:rsidRPr="00E51D43" w:rsidRDefault="00221CD5" w:rsidP="008B6969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o</w:t>
            </w:r>
            <w:r w:rsidRPr="009A6239">
              <w:rPr>
                <w:rFonts w:ascii="Tahoma" w:hAnsi="Tahoma" w:cs="Tahoma"/>
                <w:lang w:val="en-US"/>
              </w:rPr>
              <w:t xml:space="preserve">f the </w:t>
            </w:r>
            <w:r>
              <w:rPr>
                <w:rFonts w:ascii="Tahoma" w:hAnsi="Tahoma" w:cs="Tahoma"/>
                <w:lang w:val="en-US"/>
              </w:rPr>
              <w:t>bulletin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1B2E5DA" w14:textId="77777777" w:rsidR="00AA3D0F" w:rsidRPr="002E2070" w:rsidRDefault="00AA3D0F" w:rsidP="002E2070">
            <w:pPr>
              <w:spacing w:after="36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A3D0F" w:rsidRPr="00221CD5" w14:paraId="1549E68D" w14:textId="77777777" w:rsidTr="00221CD5">
        <w:trPr>
          <w:trHeight w:val="720"/>
        </w:trPr>
        <w:tc>
          <w:tcPr>
            <w:tcW w:w="2628" w:type="dxa"/>
            <w:shd w:val="clear" w:color="auto" w:fill="auto"/>
            <w:vAlign w:val="center"/>
          </w:tcPr>
          <w:p w14:paraId="0A3F099C" w14:textId="77777777" w:rsidR="00221CD5" w:rsidRPr="009A6239" w:rsidRDefault="00221CD5" w:rsidP="00221CD5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b/>
                <w:lang w:val="en-US"/>
              </w:rPr>
            </w:pPr>
            <w:r w:rsidRPr="009A6239">
              <w:rPr>
                <w:rFonts w:ascii="Tahoma" w:hAnsi="Tahoma" w:cs="Tahoma"/>
                <w:b/>
                <w:lang w:val="en-US"/>
              </w:rPr>
              <w:t>Subject</w:t>
            </w:r>
            <w:r>
              <w:rPr>
                <w:rFonts w:ascii="Tahoma" w:hAnsi="Tahoma" w:cs="Tahoma"/>
                <w:b/>
                <w:lang w:val="en-US"/>
              </w:rPr>
              <w:t xml:space="preserve"> matter</w:t>
            </w:r>
          </w:p>
          <w:p w14:paraId="2F604D9C" w14:textId="77777777" w:rsidR="00AA3D0F" w:rsidRPr="00221CD5" w:rsidRDefault="00221CD5" w:rsidP="008B6969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o</w:t>
            </w:r>
            <w:r w:rsidRPr="009A6239">
              <w:rPr>
                <w:rFonts w:ascii="Tahoma" w:hAnsi="Tahoma" w:cs="Tahoma"/>
                <w:lang w:val="en-US"/>
              </w:rPr>
              <w:t xml:space="preserve">f the </w:t>
            </w:r>
            <w:r>
              <w:rPr>
                <w:rFonts w:ascii="Tahoma" w:hAnsi="Tahoma" w:cs="Tahoma"/>
                <w:lang w:val="en-US"/>
              </w:rPr>
              <w:t>bulletin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C8E2C65" w14:textId="77777777" w:rsidR="00AA3D0F" w:rsidRPr="00221CD5" w:rsidRDefault="00AA3D0F" w:rsidP="009B16F9">
            <w:pPr>
              <w:tabs>
                <w:tab w:val="left" w:leader="dot" w:pos="8820"/>
              </w:tabs>
              <w:spacing w:before="120" w:after="120"/>
              <w:rPr>
                <w:rFonts w:ascii="Tahoma" w:hAnsi="Tahoma" w:cs="Tahoma"/>
                <w:lang w:val="en-US"/>
              </w:rPr>
            </w:pPr>
          </w:p>
        </w:tc>
      </w:tr>
      <w:tr w:rsidR="00AA3D0F" w:rsidRPr="00221CD5" w14:paraId="69DA426F" w14:textId="77777777" w:rsidTr="00221CD5">
        <w:trPr>
          <w:trHeight w:val="2098"/>
        </w:trPr>
        <w:tc>
          <w:tcPr>
            <w:tcW w:w="2628" w:type="dxa"/>
            <w:shd w:val="clear" w:color="auto" w:fill="auto"/>
            <w:vAlign w:val="center"/>
          </w:tcPr>
          <w:p w14:paraId="4F1E6A1E" w14:textId="77777777" w:rsidR="00221CD5" w:rsidRPr="00221CD5" w:rsidRDefault="00221CD5" w:rsidP="002E43F4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b/>
                <w:lang w:val="en-US"/>
              </w:rPr>
            </w:pPr>
            <w:r w:rsidRPr="00221CD5">
              <w:rPr>
                <w:rFonts w:ascii="Tahoma" w:hAnsi="Tahoma" w:cs="Tahoma"/>
                <w:b/>
                <w:lang w:val="en-US"/>
              </w:rPr>
              <w:t>Bulletin</w:t>
            </w:r>
          </w:p>
          <w:p w14:paraId="5CD9D1E5" w14:textId="77777777" w:rsidR="00AA3D0F" w:rsidRPr="00221CD5" w:rsidRDefault="00221CD5" w:rsidP="002E43F4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i/>
                <w:lang w:val="en-US"/>
              </w:rPr>
            </w:pPr>
            <w:r w:rsidRPr="009A6239">
              <w:rPr>
                <w:rFonts w:ascii="Tahoma" w:hAnsi="Tahoma" w:cs="Tahoma"/>
                <w:i/>
                <w:lang w:val="en-US"/>
              </w:rPr>
              <w:t>(tick the appropriate box)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B562598" w14:textId="77777777" w:rsidR="00AA3D0F" w:rsidRPr="00221CD5" w:rsidRDefault="00AA3D0F" w:rsidP="002E43F4">
            <w:pPr>
              <w:tabs>
                <w:tab w:val="left" w:leader="dot" w:pos="8820"/>
              </w:tabs>
              <w:ind w:left="1203"/>
              <w:rPr>
                <w:rFonts w:ascii="Tahoma" w:hAnsi="Tahoma" w:cs="Tahoma"/>
                <w:lang w:val="en-US"/>
              </w:rPr>
            </w:pPr>
          </w:p>
          <w:p w14:paraId="22ED052C" w14:textId="63C60AD8" w:rsidR="00221CD5" w:rsidRPr="009A6239" w:rsidRDefault="00AF12AC" w:rsidP="00221CD5">
            <w:pPr>
              <w:tabs>
                <w:tab w:val="left" w:leader="dot" w:pos="8820"/>
              </w:tabs>
              <w:ind w:left="1203"/>
              <w:rPr>
                <w:rFonts w:ascii="Tahoma" w:hAnsi="Tahoma" w:cs="Tahoma"/>
                <w:b/>
                <w:lang w:val="en-US"/>
              </w:rPr>
            </w:pPr>
            <w:r w:rsidRPr="00E51D43">
              <w:rPr>
                <w:rFonts w:ascii="Tahoma" w:hAnsi="Tahoma" w:cs="Tahoma"/>
                <w:noProof/>
                <w:color w:val="C0C0C0"/>
              </w:rPr>
              <mc:AlternateContent>
                <mc:Choice Requires="wps">
                  <w:drawing>
                    <wp:inline distT="0" distB="0" distL="0" distR="0" wp14:anchorId="17AEF1BA" wp14:editId="0DD440A1">
                      <wp:extent cx="229235" cy="229235"/>
                      <wp:effectExtent l="0" t="0" r="18415" b="18415"/>
                      <wp:docPr id="3" name="Rectangle 5" descr="is recommended to be publishe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040A45" w14:textId="77777777" w:rsidR="00221CD5" w:rsidRDefault="00221CD5" w:rsidP="00221C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AEF1BA" id="Rectangle 5" o:spid="_x0000_s1026" alt="is recommended to be published" style="width:18.05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" strokecolor="#969696">
                      <v:textbox>
                        <w:txbxContent>
                          <w:p w14:paraId="74040A45" w14:textId="77777777" w:rsidR="00221CD5" w:rsidRDefault="00221CD5" w:rsidP="00221CD5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21CD5" w:rsidRPr="009A6239">
              <w:rPr>
                <w:rFonts w:ascii="Tahoma" w:hAnsi="Tahoma" w:cs="Tahoma"/>
                <w:b/>
                <w:lang w:val="en-US"/>
              </w:rPr>
              <w:t xml:space="preserve">is recommended to be </w:t>
            </w:r>
            <w:r w:rsidR="00221CD5">
              <w:rPr>
                <w:rFonts w:ascii="Tahoma" w:hAnsi="Tahoma" w:cs="Tahoma"/>
                <w:b/>
                <w:lang w:val="en-US"/>
              </w:rPr>
              <w:t>published</w:t>
            </w:r>
          </w:p>
          <w:p w14:paraId="79EC315D" w14:textId="77777777" w:rsidR="00AA3D0F" w:rsidRPr="00221CD5" w:rsidRDefault="00AA3D0F" w:rsidP="00FC201A">
            <w:pPr>
              <w:tabs>
                <w:tab w:val="left" w:leader="dot" w:pos="8820"/>
              </w:tabs>
              <w:rPr>
                <w:rFonts w:ascii="Tahoma" w:hAnsi="Tahoma" w:cs="Tahoma"/>
                <w:lang w:val="en-US"/>
              </w:rPr>
            </w:pPr>
          </w:p>
          <w:p w14:paraId="752EA874" w14:textId="3327878C" w:rsidR="00221CD5" w:rsidRPr="009A6239" w:rsidRDefault="00AF12AC" w:rsidP="00221CD5">
            <w:pPr>
              <w:tabs>
                <w:tab w:val="left" w:leader="dot" w:pos="8820"/>
              </w:tabs>
              <w:ind w:left="1203"/>
              <w:rPr>
                <w:rFonts w:ascii="Tahoma" w:hAnsi="Tahoma" w:cs="Tahoma"/>
                <w:b/>
                <w:lang w:val="en-US"/>
              </w:rPr>
            </w:pPr>
            <w:r w:rsidRPr="00E51D43">
              <w:rPr>
                <w:rFonts w:ascii="Tahoma" w:hAnsi="Tahoma" w:cs="Tahoma"/>
                <w:noProof/>
                <w:color w:val="C0C0C0"/>
              </w:rPr>
              <mc:AlternateContent>
                <mc:Choice Requires="wps">
                  <w:drawing>
                    <wp:inline distT="0" distB="0" distL="0" distR="0" wp14:anchorId="2D7C201F" wp14:editId="3F5D2A4C">
                      <wp:extent cx="229235" cy="229235"/>
                      <wp:effectExtent l="0" t="0" r="18415" b="18415"/>
                      <wp:docPr id="2" name="Rectangle 6" descr="is conditionally recommended to be published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A3E72C" id="Rectangle 6" o:spid="_x0000_s1026" alt="is conditionally recommended to be published " style="width:18.05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" strokecolor="#969696">
                      <w10:anchorlock/>
                    </v:rect>
                  </w:pict>
                </mc:Fallback>
              </mc:AlternateContent>
            </w:r>
            <w:r w:rsidR="00221CD5" w:rsidRPr="009A6239">
              <w:rPr>
                <w:rFonts w:ascii="Tahoma" w:hAnsi="Tahoma" w:cs="Tahoma"/>
                <w:b/>
                <w:lang w:val="en-US"/>
              </w:rPr>
              <w:t xml:space="preserve">is conditionally recommended to be </w:t>
            </w:r>
            <w:r w:rsidR="00221CD5">
              <w:rPr>
                <w:rFonts w:ascii="Tahoma" w:hAnsi="Tahoma" w:cs="Tahoma"/>
                <w:b/>
                <w:lang w:val="en-US"/>
              </w:rPr>
              <w:t>published</w:t>
            </w:r>
            <w:r w:rsidR="00221CD5" w:rsidRPr="009A6239">
              <w:rPr>
                <w:rFonts w:ascii="Tahoma" w:hAnsi="Tahoma" w:cs="Tahoma"/>
                <w:b/>
                <w:lang w:val="en-US"/>
              </w:rPr>
              <w:t xml:space="preserve"> </w:t>
            </w:r>
          </w:p>
          <w:p w14:paraId="1A016B18" w14:textId="77777777" w:rsidR="00221CD5" w:rsidRPr="009A6239" w:rsidRDefault="00221CD5" w:rsidP="00221CD5">
            <w:pPr>
              <w:tabs>
                <w:tab w:val="left" w:leader="dot" w:pos="8820"/>
              </w:tabs>
              <w:spacing w:line="240" w:lineRule="exact"/>
              <w:ind w:left="1203"/>
              <w:rPr>
                <w:rFonts w:ascii="Tahoma" w:hAnsi="Tahoma" w:cs="Tahoma"/>
                <w:b/>
                <w:lang w:val="en-US"/>
              </w:rPr>
            </w:pPr>
            <w:r w:rsidRPr="009A6239">
              <w:rPr>
                <w:rFonts w:ascii="Tahoma" w:hAnsi="Tahoma" w:cs="Tahoma"/>
                <w:i/>
                <w:lang w:val="en-US"/>
              </w:rPr>
              <w:t xml:space="preserve">(remarks in the </w:t>
            </w:r>
            <w:r>
              <w:rPr>
                <w:rFonts w:ascii="Tahoma" w:hAnsi="Tahoma" w:cs="Tahoma"/>
                <w:i/>
                <w:lang w:val="en-US"/>
              </w:rPr>
              <w:t>b</w:t>
            </w:r>
            <w:r w:rsidRPr="009A6239">
              <w:rPr>
                <w:rFonts w:ascii="Tahoma" w:hAnsi="Tahoma" w:cs="Tahoma"/>
                <w:i/>
                <w:lang w:val="en-US"/>
              </w:rPr>
              <w:t>asic part of the descriptive review)</w:t>
            </w:r>
          </w:p>
          <w:p w14:paraId="4376426C" w14:textId="47066969" w:rsidR="00AA3D0F" w:rsidRPr="00221CD5" w:rsidRDefault="00AF12AC" w:rsidP="002E43F4">
            <w:pPr>
              <w:tabs>
                <w:tab w:val="left" w:leader="dot" w:pos="8820"/>
              </w:tabs>
              <w:ind w:left="1203"/>
              <w:rPr>
                <w:rFonts w:ascii="Tahoma" w:hAnsi="Tahoma" w:cs="Tahoma"/>
                <w:lang w:val="en-US"/>
              </w:rPr>
            </w:pPr>
            <w:r w:rsidRPr="00E51D43">
              <w:rPr>
                <w:rFonts w:ascii="Tahoma" w:hAnsi="Tahoma" w:cs="Tahoma"/>
                <w:noProof/>
                <w:color w:val="C0C0C0"/>
              </w:rPr>
              <mc:AlternateContent>
                <mc:Choice Requires="wps">
                  <w:drawing>
                    <wp:inline distT="0" distB="0" distL="0" distR="0" wp14:anchorId="0DE91DE8" wp14:editId="69D773CF">
                      <wp:extent cx="229235" cy="229235"/>
                      <wp:effectExtent l="0" t="0" r="18415" b="18415"/>
                      <wp:docPr id="1" name="Rectangle 4" descr="does not meet the criteria (no recommendation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358E3F" id="Rectangle 4" o:spid="_x0000_s1026" alt="does not meet the criteria (no recommendation)" style="width:18.05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" strokecolor="#969696">
                      <w10:anchorlock/>
                    </v:rect>
                  </w:pict>
                </mc:Fallback>
              </mc:AlternateContent>
            </w:r>
          </w:p>
          <w:p w14:paraId="2ADF06BF" w14:textId="77777777" w:rsidR="00221CD5" w:rsidRDefault="00221CD5" w:rsidP="00221CD5">
            <w:pPr>
              <w:tabs>
                <w:tab w:val="left" w:leader="dot" w:pos="8820"/>
              </w:tabs>
              <w:ind w:left="1203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does not meet the criteria (no recommendation)</w:t>
            </w:r>
          </w:p>
          <w:p w14:paraId="49129B3D" w14:textId="77777777" w:rsidR="00AA3D0F" w:rsidRPr="00221CD5" w:rsidRDefault="00221CD5" w:rsidP="00221CD5">
            <w:pPr>
              <w:tabs>
                <w:tab w:val="left" w:leader="dot" w:pos="8820"/>
              </w:tabs>
              <w:spacing w:line="240" w:lineRule="exact"/>
              <w:ind w:left="1203"/>
              <w:rPr>
                <w:rFonts w:ascii="Tahoma" w:hAnsi="Tahoma" w:cs="Tahoma"/>
                <w:b/>
                <w:lang w:val="en-US"/>
              </w:rPr>
            </w:pPr>
            <w:r w:rsidRPr="009A6239">
              <w:rPr>
                <w:rFonts w:ascii="Tahoma" w:hAnsi="Tahoma" w:cs="Tahoma"/>
                <w:i/>
                <w:lang w:val="en-US"/>
              </w:rPr>
              <w:t xml:space="preserve"> (remarks in the </w:t>
            </w:r>
            <w:r>
              <w:rPr>
                <w:rFonts w:ascii="Tahoma" w:hAnsi="Tahoma" w:cs="Tahoma"/>
                <w:i/>
                <w:lang w:val="en-US"/>
              </w:rPr>
              <w:t>b</w:t>
            </w:r>
            <w:r w:rsidRPr="009A6239">
              <w:rPr>
                <w:rFonts w:ascii="Tahoma" w:hAnsi="Tahoma" w:cs="Tahoma"/>
                <w:i/>
                <w:lang w:val="en-US"/>
              </w:rPr>
              <w:t>asic part of the descriptive review)</w:t>
            </w:r>
          </w:p>
        </w:tc>
      </w:tr>
      <w:tr w:rsidR="00AA3D0F" w:rsidRPr="00221CD5" w14:paraId="59F18CAB" w14:textId="77777777" w:rsidTr="00221CD5">
        <w:trPr>
          <w:trHeight w:val="2875"/>
        </w:trPr>
        <w:tc>
          <w:tcPr>
            <w:tcW w:w="2628" w:type="dxa"/>
            <w:shd w:val="clear" w:color="auto" w:fill="auto"/>
            <w:vAlign w:val="center"/>
          </w:tcPr>
          <w:p w14:paraId="75337CE7" w14:textId="77777777" w:rsidR="00221CD5" w:rsidRPr="00221CD5" w:rsidRDefault="00221CD5" w:rsidP="00221CD5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lang w:val="en-US"/>
              </w:rPr>
            </w:pPr>
            <w:r w:rsidRPr="00221CD5">
              <w:rPr>
                <w:rFonts w:ascii="Tahoma" w:hAnsi="Tahoma" w:cs="Tahoma"/>
                <w:b/>
                <w:lang w:val="en-US"/>
              </w:rPr>
              <w:t xml:space="preserve">Substantial values </w:t>
            </w:r>
          </w:p>
          <w:p w14:paraId="534BAF4A" w14:textId="77777777" w:rsidR="00AA3D0F" w:rsidRPr="00221CD5" w:rsidRDefault="00221CD5" w:rsidP="002E43F4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o</w:t>
            </w:r>
            <w:r w:rsidRPr="009A6239">
              <w:rPr>
                <w:rFonts w:ascii="Tahoma" w:hAnsi="Tahoma" w:cs="Tahoma"/>
                <w:lang w:val="en-US"/>
              </w:rPr>
              <w:t xml:space="preserve">f the </w:t>
            </w:r>
            <w:r>
              <w:rPr>
                <w:rFonts w:ascii="Tahoma" w:hAnsi="Tahoma" w:cs="Tahoma"/>
                <w:lang w:val="en-US"/>
              </w:rPr>
              <w:t>bulletin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9909003" w14:textId="77777777" w:rsidR="00AA3D0F" w:rsidRPr="00221CD5" w:rsidRDefault="00AA3D0F" w:rsidP="008B6870">
            <w:pPr>
              <w:spacing w:line="276" w:lineRule="auto"/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AA3D0F" w:rsidRPr="00E51D43" w14:paraId="4A5E4EA5" w14:textId="77777777" w:rsidTr="00221CD5">
        <w:trPr>
          <w:trHeight w:val="2157"/>
        </w:trPr>
        <w:tc>
          <w:tcPr>
            <w:tcW w:w="2628" w:type="dxa"/>
            <w:shd w:val="clear" w:color="auto" w:fill="auto"/>
            <w:vAlign w:val="center"/>
          </w:tcPr>
          <w:p w14:paraId="22AE6433" w14:textId="77777777" w:rsidR="00AA3D0F" w:rsidRPr="00221CD5" w:rsidRDefault="00AA3D0F" w:rsidP="002E43F4">
            <w:pPr>
              <w:tabs>
                <w:tab w:val="left" w:leader="dot" w:pos="8820"/>
              </w:tabs>
              <w:spacing w:before="120" w:after="120"/>
              <w:jc w:val="center"/>
              <w:rPr>
                <w:rFonts w:ascii="Tahoma" w:hAnsi="Tahoma" w:cs="Tahoma"/>
                <w:lang w:val="en-US"/>
              </w:rPr>
            </w:pPr>
          </w:p>
          <w:p w14:paraId="1746B778" w14:textId="77777777" w:rsidR="00AA3D0F" w:rsidRPr="000377FE" w:rsidRDefault="00221CD5" w:rsidP="000377FE">
            <w:pPr>
              <w:tabs>
                <w:tab w:val="left" w:leader="dot" w:pos="8820"/>
              </w:tabs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Remarks</w:t>
            </w:r>
            <w:proofErr w:type="spellEnd"/>
          </w:p>
          <w:p w14:paraId="0EF94040" w14:textId="77777777" w:rsidR="00AA3D0F" w:rsidRPr="00E51D43" w:rsidRDefault="00AA3D0F" w:rsidP="002E43F4">
            <w:pPr>
              <w:tabs>
                <w:tab w:val="left" w:leader="dot" w:pos="8820"/>
              </w:tabs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272" w:type="dxa"/>
            <w:shd w:val="clear" w:color="auto" w:fill="auto"/>
            <w:vAlign w:val="center"/>
          </w:tcPr>
          <w:p w14:paraId="0B229FEF" w14:textId="77777777" w:rsidR="00AA3D0F" w:rsidRPr="00E51D43" w:rsidRDefault="00AA3D0F" w:rsidP="002E207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EFBD9F9" w14:textId="77777777" w:rsidR="002E2070" w:rsidRDefault="002E2070" w:rsidP="00E51D43">
      <w:pPr>
        <w:tabs>
          <w:tab w:val="left" w:leader="dot" w:pos="8820"/>
        </w:tabs>
        <w:spacing w:line="480" w:lineRule="auto"/>
        <w:rPr>
          <w:rFonts w:ascii="Tahoma" w:hAnsi="Tahoma" w:cs="Tahoma"/>
        </w:rPr>
      </w:pPr>
    </w:p>
    <w:p w14:paraId="3EE5EA9E" w14:textId="77777777" w:rsidR="005C68A9" w:rsidRPr="00775430" w:rsidRDefault="00482B0A" w:rsidP="00E51D43">
      <w:pPr>
        <w:tabs>
          <w:tab w:val="left" w:leader="dot" w:pos="8820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</w:t>
      </w:r>
      <w:r w:rsidR="00221CD5">
        <w:rPr>
          <w:rFonts w:ascii="Tahoma" w:hAnsi="Tahoma" w:cs="Tahoma"/>
        </w:rPr>
        <w:t xml:space="preserve">Place, </w:t>
      </w:r>
      <w:proofErr w:type="spellStart"/>
      <w:r w:rsidR="00221CD5">
        <w:rPr>
          <w:rFonts w:ascii="Tahoma" w:hAnsi="Tahoma" w:cs="Tahoma"/>
        </w:rPr>
        <w:t>date</w:t>
      </w:r>
      <w:proofErr w:type="spellEnd"/>
      <w:r w:rsidR="00221CD5" w:rsidRPr="00775430">
        <w:rPr>
          <w:rFonts w:ascii="Tahoma" w:hAnsi="Tahoma" w:cs="Tahoma"/>
        </w:rPr>
        <w:t xml:space="preserve">  </w:t>
      </w:r>
    </w:p>
    <w:p w14:paraId="15667BFA" w14:textId="77777777" w:rsidR="005C68A9" w:rsidRPr="00E51D43" w:rsidRDefault="00482B0A" w:rsidP="00E51D43">
      <w:pPr>
        <w:tabs>
          <w:tab w:val="left" w:leader="dot" w:pos="8820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</w:t>
      </w:r>
      <w:proofErr w:type="spellStart"/>
      <w:r w:rsidR="00221CD5">
        <w:rPr>
          <w:rFonts w:ascii="Tahoma" w:hAnsi="Tahoma" w:cs="Tahoma"/>
        </w:rPr>
        <w:t>Reviewer’s</w:t>
      </w:r>
      <w:proofErr w:type="spellEnd"/>
      <w:r w:rsidR="00221CD5">
        <w:rPr>
          <w:rFonts w:ascii="Tahoma" w:hAnsi="Tahoma" w:cs="Tahoma"/>
        </w:rPr>
        <w:t xml:space="preserve"> </w:t>
      </w:r>
      <w:proofErr w:type="spellStart"/>
      <w:r w:rsidR="00221CD5">
        <w:rPr>
          <w:rFonts w:ascii="Tahoma" w:hAnsi="Tahoma" w:cs="Tahoma"/>
        </w:rPr>
        <w:t>signature</w:t>
      </w:r>
      <w:proofErr w:type="spellEnd"/>
    </w:p>
    <w:sectPr w:rsidR="005C68A9" w:rsidRPr="00E51D43" w:rsidSect="00D5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A993" w14:textId="77777777" w:rsidR="003F52A3" w:rsidRDefault="003F52A3" w:rsidP="00AA3D0F">
      <w:r>
        <w:separator/>
      </w:r>
    </w:p>
  </w:endnote>
  <w:endnote w:type="continuationSeparator" w:id="0">
    <w:p w14:paraId="74ADF1C4" w14:textId="77777777" w:rsidR="003F52A3" w:rsidRDefault="003F52A3" w:rsidP="00AA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FC30" w14:textId="77777777" w:rsidR="003F52A3" w:rsidRDefault="003F52A3" w:rsidP="00AA3D0F">
      <w:r>
        <w:separator/>
      </w:r>
    </w:p>
  </w:footnote>
  <w:footnote w:type="continuationSeparator" w:id="0">
    <w:p w14:paraId="61B023DD" w14:textId="77777777" w:rsidR="003F52A3" w:rsidRDefault="003F52A3" w:rsidP="00AA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0F"/>
    <w:rsid w:val="0003033B"/>
    <w:rsid w:val="000377FE"/>
    <w:rsid w:val="00042E33"/>
    <w:rsid w:val="001456AC"/>
    <w:rsid w:val="0014666C"/>
    <w:rsid w:val="001539E4"/>
    <w:rsid w:val="00185B90"/>
    <w:rsid w:val="00197C77"/>
    <w:rsid w:val="001D08BE"/>
    <w:rsid w:val="001E6362"/>
    <w:rsid w:val="00221CD5"/>
    <w:rsid w:val="00293D5D"/>
    <w:rsid w:val="002A6126"/>
    <w:rsid w:val="002E09AB"/>
    <w:rsid w:val="002E2001"/>
    <w:rsid w:val="002E2070"/>
    <w:rsid w:val="002E43F4"/>
    <w:rsid w:val="003F0ABA"/>
    <w:rsid w:val="003F52A3"/>
    <w:rsid w:val="00435205"/>
    <w:rsid w:val="00482B0A"/>
    <w:rsid w:val="00511FA8"/>
    <w:rsid w:val="00595A95"/>
    <w:rsid w:val="005C1137"/>
    <w:rsid w:val="005C68A9"/>
    <w:rsid w:val="005D0E0A"/>
    <w:rsid w:val="006515BB"/>
    <w:rsid w:val="0065707A"/>
    <w:rsid w:val="006B6327"/>
    <w:rsid w:val="007268D3"/>
    <w:rsid w:val="007479C3"/>
    <w:rsid w:val="00775430"/>
    <w:rsid w:val="0079319A"/>
    <w:rsid w:val="007C645C"/>
    <w:rsid w:val="008012F7"/>
    <w:rsid w:val="00813DBA"/>
    <w:rsid w:val="00834D55"/>
    <w:rsid w:val="008B6870"/>
    <w:rsid w:val="008B6969"/>
    <w:rsid w:val="009B16F9"/>
    <w:rsid w:val="009E7BCD"/>
    <w:rsid w:val="00A21585"/>
    <w:rsid w:val="00A7010D"/>
    <w:rsid w:val="00A9423D"/>
    <w:rsid w:val="00AA3D0F"/>
    <w:rsid w:val="00AB5B1E"/>
    <w:rsid w:val="00AF10E7"/>
    <w:rsid w:val="00AF12AC"/>
    <w:rsid w:val="00B3699C"/>
    <w:rsid w:val="00C54B0E"/>
    <w:rsid w:val="00C77951"/>
    <w:rsid w:val="00CF2F56"/>
    <w:rsid w:val="00D42846"/>
    <w:rsid w:val="00D53F1E"/>
    <w:rsid w:val="00E03722"/>
    <w:rsid w:val="00E464CF"/>
    <w:rsid w:val="00E51D43"/>
    <w:rsid w:val="00F2009F"/>
    <w:rsid w:val="00F76760"/>
    <w:rsid w:val="00FC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FD4015"/>
  <w15:chartTrackingRefBased/>
  <w15:docId w15:val="{9B6679BE-4375-45B1-8070-2ACF5D47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D0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A3D0F"/>
    <w:pPr>
      <w:spacing w:before="100" w:beforeAutospacing="1" w:after="100" w:afterAutospacing="1"/>
    </w:pPr>
  </w:style>
  <w:style w:type="character" w:customStyle="1" w:styleId="c1">
    <w:name w:val="c1"/>
    <w:basedOn w:val="Domylnaczcionkaakapitu"/>
    <w:rsid w:val="00AA3D0F"/>
  </w:style>
  <w:style w:type="paragraph" w:styleId="Tekstprzypisudolnego">
    <w:name w:val="footnote text"/>
    <w:basedOn w:val="Normalny"/>
    <w:link w:val="TekstprzypisudolnegoZnak"/>
    <w:uiPriority w:val="99"/>
    <w:qFormat/>
    <w:rsid w:val="00AA3D0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AA3D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A3D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Piotr Świtalski</cp:lastModifiedBy>
  <cp:revision>2</cp:revision>
  <cp:lastPrinted>2015-11-26T12:26:00Z</cp:lastPrinted>
  <dcterms:created xsi:type="dcterms:W3CDTF">2022-03-24T17:09:00Z</dcterms:created>
  <dcterms:modified xsi:type="dcterms:W3CDTF">2022-03-24T17:09:00Z</dcterms:modified>
</cp:coreProperties>
</file>