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722B" w14:textId="77777777" w:rsidR="00AA3D0F" w:rsidRPr="00E51D43" w:rsidRDefault="00AA3D0F" w:rsidP="00E51D43">
      <w:pPr>
        <w:pStyle w:val="NormalnyWeb"/>
        <w:jc w:val="center"/>
        <w:rPr>
          <w:rFonts w:ascii="Tahoma" w:hAnsi="Tahoma" w:cs="Tahoma"/>
          <w:b/>
        </w:rPr>
      </w:pPr>
      <w:r w:rsidRPr="00E51D43">
        <w:rPr>
          <w:rStyle w:val="c1"/>
          <w:rFonts w:ascii="Tahoma" w:hAnsi="Tahoma" w:cs="Tahoma"/>
          <w:b/>
        </w:rPr>
        <w:t xml:space="preserve">Recenzja wydawnicza </w:t>
      </w:r>
      <w:r w:rsidR="008B6969">
        <w:rPr>
          <w:rStyle w:val="c1"/>
          <w:rFonts w:ascii="Tahoma" w:hAnsi="Tahoma" w:cs="Tahoma"/>
          <w:b/>
        </w:rPr>
        <w:t>czasopi</w:t>
      </w:r>
      <w:r w:rsidR="00595A95">
        <w:rPr>
          <w:rStyle w:val="c1"/>
          <w:rFonts w:ascii="Tahoma" w:hAnsi="Tahoma" w:cs="Tahoma"/>
          <w:b/>
        </w:rPr>
        <w:t>sma</w:t>
      </w:r>
    </w:p>
    <w:p w14:paraId="0840B40A" w14:textId="77777777" w:rsidR="00AA3D0F" w:rsidRPr="00E51D43" w:rsidRDefault="00AA3D0F" w:rsidP="00AA3D0F">
      <w:pPr>
        <w:tabs>
          <w:tab w:val="left" w:leader="dot" w:pos="8820"/>
        </w:tabs>
        <w:jc w:val="center"/>
        <w:rPr>
          <w:rFonts w:ascii="Tahoma" w:hAnsi="Tahoma" w:cs="Tahom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AA3D0F" w:rsidRPr="00E51D43" w14:paraId="7323A406" w14:textId="77777777" w:rsidTr="002E43F4">
        <w:trPr>
          <w:trHeight w:val="1022"/>
        </w:trPr>
        <w:tc>
          <w:tcPr>
            <w:tcW w:w="2700" w:type="dxa"/>
            <w:shd w:val="clear" w:color="auto" w:fill="auto"/>
            <w:vAlign w:val="center"/>
          </w:tcPr>
          <w:p w14:paraId="3547A3FF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b/>
              </w:rPr>
              <w:t>Recenzent/ka</w:t>
            </w:r>
          </w:p>
          <w:p w14:paraId="186B489A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</w:rPr>
              <w:t xml:space="preserve">imię i nazwisko, </w:t>
            </w:r>
          </w:p>
          <w:p w14:paraId="66CD030D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</w:rPr>
              <w:t>stopień naukowy, afiliowana uczelnia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FAF205" w14:textId="77777777" w:rsidR="00AA3D0F" w:rsidRPr="00E51D43" w:rsidRDefault="00AA3D0F" w:rsidP="002E43F4">
            <w:pPr>
              <w:tabs>
                <w:tab w:val="left" w:leader="dot" w:pos="8820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AA3D0F" w:rsidRPr="00E51D43" w14:paraId="7F43A60A" w14:textId="77777777" w:rsidTr="002E43F4">
        <w:trPr>
          <w:trHeight w:val="526"/>
        </w:trPr>
        <w:tc>
          <w:tcPr>
            <w:tcW w:w="2700" w:type="dxa"/>
            <w:shd w:val="clear" w:color="auto" w:fill="auto"/>
            <w:vAlign w:val="center"/>
          </w:tcPr>
          <w:p w14:paraId="39585DD6" w14:textId="77777777" w:rsidR="00AA3D0F" w:rsidRPr="00E51D43" w:rsidRDefault="003B4FF4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Redaktor</w:t>
            </w:r>
            <w:r w:rsidR="00AA3D0F" w:rsidRPr="00E51D43">
              <w:rPr>
                <w:rFonts w:ascii="Tahoma" w:hAnsi="Tahoma" w:cs="Tahoma"/>
                <w:b/>
              </w:rPr>
              <w:t>/ka</w:t>
            </w:r>
          </w:p>
          <w:p w14:paraId="0E14A4B3" w14:textId="77777777" w:rsidR="00AA3D0F" w:rsidRPr="00E51D43" w:rsidRDefault="00AA3D0F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</w:rPr>
              <w:t xml:space="preserve">recenzowanego </w:t>
            </w:r>
            <w:r w:rsidR="008B6969">
              <w:rPr>
                <w:rFonts w:ascii="Tahoma" w:hAnsi="Tahoma" w:cs="Tahoma"/>
              </w:rPr>
              <w:t>czasopisma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FF2538" w14:textId="77777777" w:rsidR="00AA3D0F" w:rsidRPr="00E51D43" w:rsidRDefault="00AA3D0F" w:rsidP="00E51D43">
            <w:pPr>
              <w:tabs>
                <w:tab w:val="left" w:leader="dot" w:pos="8820"/>
              </w:tabs>
              <w:spacing w:before="240" w:after="120"/>
              <w:rPr>
                <w:rFonts w:ascii="Tahoma" w:hAnsi="Tahoma" w:cs="Tahoma"/>
              </w:rPr>
            </w:pPr>
          </w:p>
        </w:tc>
      </w:tr>
      <w:tr w:rsidR="00AA3D0F" w:rsidRPr="00E51D43" w14:paraId="7ECB9A0C" w14:textId="77777777" w:rsidTr="002E43F4">
        <w:trPr>
          <w:trHeight w:val="616"/>
        </w:trPr>
        <w:tc>
          <w:tcPr>
            <w:tcW w:w="2700" w:type="dxa"/>
            <w:shd w:val="clear" w:color="auto" w:fill="auto"/>
            <w:vAlign w:val="center"/>
          </w:tcPr>
          <w:p w14:paraId="6145BF86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b/>
              </w:rPr>
              <w:t>Tytuł</w:t>
            </w:r>
          </w:p>
          <w:p w14:paraId="4BD1551D" w14:textId="77777777" w:rsidR="00AA3D0F" w:rsidRPr="00E51D43" w:rsidRDefault="00AA3D0F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</w:rPr>
              <w:t xml:space="preserve">recenzowanego </w:t>
            </w:r>
            <w:r w:rsidR="008B6969">
              <w:rPr>
                <w:rFonts w:ascii="Tahoma" w:hAnsi="Tahoma" w:cs="Tahoma"/>
              </w:rPr>
              <w:t>czasopisma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8BB26C8" w14:textId="77777777" w:rsidR="00AA3D0F" w:rsidRPr="002E2070" w:rsidRDefault="00AA3D0F" w:rsidP="002E2070">
            <w:pPr>
              <w:spacing w:after="3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3D0F" w:rsidRPr="00E51D43" w14:paraId="0F7D15A7" w14:textId="77777777" w:rsidTr="002E43F4">
        <w:trPr>
          <w:trHeight w:val="720"/>
        </w:trPr>
        <w:tc>
          <w:tcPr>
            <w:tcW w:w="2700" w:type="dxa"/>
            <w:shd w:val="clear" w:color="auto" w:fill="auto"/>
            <w:vAlign w:val="center"/>
          </w:tcPr>
          <w:p w14:paraId="63E1C4EE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b/>
              </w:rPr>
              <w:t>Tematyka</w:t>
            </w:r>
          </w:p>
          <w:p w14:paraId="674CC0FD" w14:textId="77777777" w:rsidR="00AA3D0F" w:rsidRPr="00E51D43" w:rsidRDefault="00AA3D0F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</w:rPr>
              <w:t xml:space="preserve">recenzowanego </w:t>
            </w:r>
            <w:r w:rsidR="008B6969">
              <w:rPr>
                <w:rFonts w:ascii="Tahoma" w:hAnsi="Tahoma" w:cs="Tahoma"/>
              </w:rPr>
              <w:t>czasopisma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694A4A6" w14:textId="77777777" w:rsidR="00AA3D0F" w:rsidRPr="00E51D43" w:rsidRDefault="00AA3D0F" w:rsidP="009B16F9">
            <w:pPr>
              <w:tabs>
                <w:tab w:val="left" w:leader="dot" w:pos="8820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AA3D0F" w:rsidRPr="00E51D43" w14:paraId="5E44BADC" w14:textId="77777777" w:rsidTr="002E43F4">
        <w:trPr>
          <w:trHeight w:val="2098"/>
        </w:trPr>
        <w:tc>
          <w:tcPr>
            <w:tcW w:w="2700" w:type="dxa"/>
            <w:shd w:val="clear" w:color="auto" w:fill="auto"/>
            <w:vAlign w:val="center"/>
          </w:tcPr>
          <w:p w14:paraId="4CB454A0" w14:textId="77777777" w:rsidR="00AA3D0F" w:rsidRPr="00E51D43" w:rsidRDefault="008B6969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t>Czasopismo</w:t>
            </w:r>
            <w:r w:rsidRPr="00E51D43">
              <w:rPr>
                <w:rFonts w:ascii="Tahoma" w:hAnsi="Tahoma" w:cs="Tahoma"/>
                <w:i/>
              </w:rPr>
              <w:t xml:space="preserve"> </w:t>
            </w:r>
            <w:r w:rsidR="00AA3D0F" w:rsidRPr="00E51D43">
              <w:rPr>
                <w:rFonts w:ascii="Tahoma" w:hAnsi="Tahoma" w:cs="Tahoma"/>
                <w:i/>
              </w:rPr>
              <w:t>(właściwe zaznaczyć)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D1F575D" w14:textId="77777777" w:rsidR="00AA3D0F" w:rsidRPr="00E51D43" w:rsidRDefault="00AA3D0F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</w:rPr>
            </w:pPr>
          </w:p>
          <w:p w14:paraId="7667716F" w14:textId="2D129538" w:rsidR="00AA3D0F" w:rsidRPr="00E51D43" w:rsidRDefault="00E47B79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0D08F96A" wp14:editId="3D945FA1">
                      <wp:extent cx="229235" cy="229235"/>
                      <wp:effectExtent l="0" t="0" r="18415" b="18415"/>
                      <wp:docPr id="3" name="Rectangle 2" descr="rekomenduję do publikacji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E0A4B" w14:textId="77777777" w:rsidR="00AA3D0F" w:rsidRDefault="00AA3D0F" w:rsidP="00AA3D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8F96A" id="Rectangle 2" o:spid="_x0000_s1026" alt="rekomenduję do publikacji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" strokecolor="#969696">
                      <v:textbox>
                        <w:txbxContent>
                          <w:p w14:paraId="3B4E0A4B" w14:textId="77777777" w:rsidR="00AA3D0F" w:rsidRDefault="00AA3D0F" w:rsidP="00AA3D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E51D43">
              <w:rPr>
                <w:rFonts w:ascii="Tahoma" w:hAnsi="Tahoma" w:cs="Tahoma"/>
                <w:b/>
              </w:rPr>
              <w:t xml:space="preserve"> </w:t>
            </w:r>
            <w:r w:rsidRPr="00E51D43">
              <w:rPr>
                <w:rFonts w:ascii="Tahoma" w:hAnsi="Tahoma" w:cs="Tahoma"/>
                <w:b/>
              </w:rPr>
              <w:t>rekomenduję do publikacji</w:t>
            </w:r>
          </w:p>
          <w:p w14:paraId="7977A9AE" w14:textId="77777777" w:rsidR="00AA3D0F" w:rsidRPr="00E51D43" w:rsidRDefault="00AA3D0F" w:rsidP="00FC201A">
            <w:pPr>
              <w:tabs>
                <w:tab w:val="left" w:leader="dot" w:pos="8820"/>
              </w:tabs>
              <w:rPr>
                <w:rFonts w:ascii="Tahoma" w:hAnsi="Tahoma" w:cs="Tahoma"/>
              </w:rPr>
            </w:pPr>
          </w:p>
          <w:p w14:paraId="7EB569E0" w14:textId="330495A1" w:rsidR="00AA3D0F" w:rsidRPr="00E51D43" w:rsidRDefault="00E47B79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2C5502AB" wp14:editId="0CA667F3">
                      <wp:extent cx="229235" cy="229235"/>
                      <wp:effectExtent l="0" t="0" r="18415" b="18415"/>
                      <wp:docPr id="2" name="Rectangle 3" descr="warunkowo rekomenduję do publikacji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64226" id="Rectangle 3" o:spid="_x0000_s1026" alt="warunkowo rekomenduję do publikacji 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" strokecolor="#969696">
                      <w10:anchorlock/>
                    </v:rect>
                  </w:pict>
                </mc:Fallback>
              </mc:AlternateContent>
            </w:r>
            <w:r w:rsidR="00AA3D0F" w:rsidRPr="00E51D43">
              <w:rPr>
                <w:rFonts w:ascii="Tahoma" w:hAnsi="Tahoma" w:cs="Tahoma"/>
                <w:b/>
              </w:rPr>
              <w:t xml:space="preserve">warunkowo rekomenduję do publikacji </w:t>
            </w:r>
          </w:p>
          <w:p w14:paraId="10ABA559" w14:textId="77777777" w:rsidR="00AA3D0F" w:rsidRPr="00E51D43" w:rsidRDefault="00AA3D0F" w:rsidP="002E43F4">
            <w:pPr>
              <w:tabs>
                <w:tab w:val="left" w:leader="dot" w:pos="8820"/>
              </w:tabs>
              <w:spacing w:line="240" w:lineRule="exact"/>
              <w:ind w:left="1203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i/>
              </w:rPr>
              <w:t>(uwagi podane w części zasadniczej recenzji opisowej)</w:t>
            </w:r>
          </w:p>
          <w:p w14:paraId="23F2FB42" w14:textId="23C03F80" w:rsidR="00AA3D0F" w:rsidRPr="00E51D43" w:rsidRDefault="00E47B79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54542593" wp14:editId="1D1301FD">
                      <wp:extent cx="229235" cy="229235"/>
                      <wp:effectExtent l="0" t="0" r="18415" b="18415"/>
                      <wp:docPr id="1" name="Rectangle 4" descr="nie spełnia kryteriów (brak rekomendacji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889E77" id="Rectangle 4" o:spid="_x0000_s1026" alt="nie spełnia kryteriów (brak rekomendacji)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" strokecolor="#969696">
                      <w10:anchorlock/>
                    </v:rect>
                  </w:pict>
                </mc:Fallback>
              </mc:AlternateContent>
            </w:r>
          </w:p>
          <w:p w14:paraId="3B9DE818" w14:textId="77777777" w:rsidR="00AA3D0F" w:rsidRPr="00E51D43" w:rsidRDefault="00AA3D0F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b/>
              </w:rPr>
              <w:t>nie spełnia kryteriów (brak rekomendacji)</w:t>
            </w:r>
          </w:p>
          <w:p w14:paraId="33DDC7BF" w14:textId="77777777" w:rsidR="00AA3D0F" w:rsidRPr="00E51D43" w:rsidRDefault="00AA3D0F" w:rsidP="002E43F4">
            <w:pPr>
              <w:tabs>
                <w:tab w:val="left" w:leader="dot" w:pos="8820"/>
              </w:tabs>
              <w:spacing w:line="240" w:lineRule="exact"/>
              <w:ind w:left="1203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i/>
              </w:rPr>
              <w:t>(uwagi podane w części zasadniczej recenzji opisowej)</w:t>
            </w:r>
          </w:p>
        </w:tc>
      </w:tr>
      <w:tr w:rsidR="00AA3D0F" w:rsidRPr="00E51D43" w14:paraId="1922AEED" w14:textId="77777777" w:rsidTr="00FC201A">
        <w:trPr>
          <w:trHeight w:val="2875"/>
        </w:trPr>
        <w:tc>
          <w:tcPr>
            <w:tcW w:w="2700" w:type="dxa"/>
            <w:shd w:val="clear" w:color="auto" w:fill="auto"/>
            <w:vAlign w:val="center"/>
          </w:tcPr>
          <w:p w14:paraId="0DC166E9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E51D43">
              <w:rPr>
                <w:rFonts w:ascii="Tahoma" w:hAnsi="Tahoma" w:cs="Tahoma"/>
                <w:b/>
              </w:rPr>
              <w:t>Merytoryczne walory</w:t>
            </w:r>
            <w:r w:rsidRPr="00E51D43">
              <w:rPr>
                <w:rFonts w:ascii="Tahoma" w:hAnsi="Tahoma" w:cs="Tahoma"/>
              </w:rPr>
              <w:t xml:space="preserve"> recenzowanego </w:t>
            </w:r>
            <w:r w:rsidR="008B6969">
              <w:rPr>
                <w:rFonts w:ascii="Tahoma" w:hAnsi="Tahoma" w:cs="Tahoma"/>
              </w:rPr>
              <w:t>czasopisma</w:t>
            </w:r>
          </w:p>
          <w:p w14:paraId="4F95BC14" w14:textId="77777777" w:rsidR="00AA3D0F" w:rsidRPr="00E51D43" w:rsidRDefault="00AA3D0F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3E5D3763" w14:textId="77777777" w:rsidR="00AA3D0F" w:rsidRPr="00E51D43" w:rsidRDefault="00AA3D0F" w:rsidP="008B6870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A3D0F" w:rsidRPr="00E51D43" w14:paraId="0BDFBD93" w14:textId="77777777" w:rsidTr="002E43F4">
        <w:trPr>
          <w:trHeight w:val="2157"/>
        </w:trPr>
        <w:tc>
          <w:tcPr>
            <w:tcW w:w="2700" w:type="dxa"/>
            <w:shd w:val="clear" w:color="auto" w:fill="auto"/>
            <w:vAlign w:val="center"/>
          </w:tcPr>
          <w:p w14:paraId="629D8B65" w14:textId="77777777" w:rsidR="00AA3D0F" w:rsidRPr="00E51D43" w:rsidRDefault="00AA3D0F" w:rsidP="002E43F4">
            <w:pPr>
              <w:tabs>
                <w:tab w:val="left" w:leader="dot" w:pos="8820"/>
              </w:tabs>
              <w:spacing w:before="120" w:after="120"/>
              <w:jc w:val="center"/>
              <w:rPr>
                <w:rFonts w:ascii="Tahoma" w:hAnsi="Tahoma" w:cs="Tahoma"/>
              </w:rPr>
            </w:pPr>
          </w:p>
          <w:p w14:paraId="50F97E9A" w14:textId="77777777" w:rsidR="00AA3D0F" w:rsidRPr="000377FE" w:rsidRDefault="00AA3D0F" w:rsidP="000377FE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r w:rsidRPr="00E51D43">
              <w:rPr>
                <w:rFonts w:ascii="Tahoma" w:hAnsi="Tahoma" w:cs="Tahoma"/>
                <w:b/>
              </w:rPr>
              <w:t>Uwagi</w:t>
            </w:r>
          </w:p>
          <w:p w14:paraId="0E7ABCC7" w14:textId="77777777" w:rsidR="00AA3D0F" w:rsidRPr="00E51D43" w:rsidRDefault="00AA3D0F" w:rsidP="002E43F4">
            <w:pPr>
              <w:tabs>
                <w:tab w:val="left" w:leader="dot" w:pos="8820"/>
              </w:tabs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15A8E82D" w14:textId="77777777" w:rsidR="00AA3D0F" w:rsidRPr="00E51D43" w:rsidRDefault="00AA3D0F" w:rsidP="002E207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1785EDC" w14:textId="77777777" w:rsidR="002E2070" w:rsidRDefault="002E2070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</w:p>
    <w:p w14:paraId="21DBE914" w14:textId="77777777" w:rsidR="005C68A9" w:rsidRPr="00775430" w:rsidRDefault="00482B0A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Miejscowość</w:t>
      </w:r>
      <w:r w:rsidR="002E2070">
        <w:rPr>
          <w:rFonts w:ascii="Tahoma" w:hAnsi="Tahoma" w:cs="Tahoma"/>
        </w:rPr>
        <w:t xml:space="preserve">, </w:t>
      </w:r>
      <w:r w:rsidR="00775430" w:rsidRPr="00775430">
        <w:rPr>
          <w:rFonts w:ascii="Tahoma" w:hAnsi="Tahoma" w:cs="Tahoma"/>
        </w:rPr>
        <w:t xml:space="preserve">data </w:t>
      </w:r>
      <w:r w:rsidR="005C68A9" w:rsidRPr="00775430">
        <w:rPr>
          <w:rFonts w:ascii="Tahoma" w:hAnsi="Tahoma" w:cs="Tahoma"/>
        </w:rPr>
        <w:t xml:space="preserve"> </w:t>
      </w:r>
    </w:p>
    <w:p w14:paraId="0C895EDD" w14:textId="77777777" w:rsidR="005C68A9" w:rsidRPr="00E51D43" w:rsidRDefault="00482B0A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Podpis recenzenta</w:t>
      </w:r>
    </w:p>
    <w:sectPr w:rsidR="005C68A9" w:rsidRPr="00E51D43" w:rsidSect="00D5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89B6" w14:textId="77777777" w:rsidR="00B80190" w:rsidRDefault="00B80190" w:rsidP="00AA3D0F">
      <w:r>
        <w:separator/>
      </w:r>
    </w:p>
  </w:endnote>
  <w:endnote w:type="continuationSeparator" w:id="0">
    <w:p w14:paraId="56256917" w14:textId="77777777" w:rsidR="00B80190" w:rsidRDefault="00B80190" w:rsidP="00A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EDF" w14:textId="77777777" w:rsidR="00B80190" w:rsidRDefault="00B80190" w:rsidP="00AA3D0F">
      <w:r>
        <w:separator/>
      </w:r>
    </w:p>
  </w:footnote>
  <w:footnote w:type="continuationSeparator" w:id="0">
    <w:p w14:paraId="26F0487A" w14:textId="77777777" w:rsidR="00B80190" w:rsidRDefault="00B80190" w:rsidP="00AA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F"/>
    <w:rsid w:val="0003033B"/>
    <w:rsid w:val="000377FE"/>
    <w:rsid w:val="00042E33"/>
    <w:rsid w:val="001456AC"/>
    <w:rsid w:val="0014666C"/>
    <w:rsid w:val="001539E4"/>
    <w:rsid w:val="00185B90"/>
    <w:rsid w:val="00197C77"/>
    <w:rsid w:val="002A6126"/>
    <w:rsid w:val="002E09AB"/>
    <w:rsid w:val="002E2001"/>
    <w:rsid w:val="002E2070"/>
    <w:rsid w:val="002E43F4"/>
    <w:rsid w:val="003B4FF4"/>
    <w:rsid w:val="003F0ABA"/>
    <w:rsid w:val="00435205"/>
    <w:rsid w:val="00482B0A"/>
    <w:rsid w:val="00595A95"/>
    <w:rsid w:val="005C1137"/>
    <w:rsid w:val="005C68A9"/>
    <w:rsid w:val="006515BB"/>
    <w:rsid w:val="006B6327"/>
    <w:rsid w:val="007268D3"/>
    <w:rsid w:val="007479C3"/>
    <w:rsid w:val="00775430"/>
    <w:rsid w:val="0079319A"/>
    <w:rsid w:val="007C645C"/>
    <w:rsid w:val="008012F7"/>
    <w:rsid w:val="00813DBA"/>
    <w:rsid w:val="00834D55"/>
    <w:rsid w:val="008B6870"/>
    <w:rsid w:val="008B6969"/>
    <w:rsid w:val="009B16F9"/>
    <w:rsid w:val="00A21585"/>
    <w:rsid w:val="00AA3D0F"/>
    <w:rsid w:val="00AF10E7"/>
    <w:rsid w:val="00B3699C"/>
    <w:rsid w:val="00B80190"/>
    <w:rsid w:val="00C77951"/>
    <w:rsid w:val="00CF2F56"/>
    <w:rsid w:val="00D42846"/>
    <w:rsid w:val="00D53F1E"/>
    <w:rsid w:val="00E03722"/>
    <w:rsid w:val="00E464CF"/>
    <w:rsid w:val="00E47B79"/>
    <w:rsid w:val="00E51D43"/>
    <w:rsid w:val="00F2009F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8D9E1F"/>
  <w15:chartTrackingRefBased/>
  <w15:docId w15:val="{8B684F81-FB25-4DAD-B299-F28920B3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0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3D0F"/>
    <w:pPr>
      <w:spacing w:before="100" w:beforeAutospacing="1" w:after="100" w:afterAutospacing="1"/>
    </w:pPr>
  </w:style>
  <w:style w:type="character" w:customStyle="1" w:styleId="c1">
    <w:name w:val="c1"/>
    <w:basedOn w:val="Domylnaczcionkaakapitu"/>
    <w:rsid w:val="00AA3D0F"/>
  </w:style>
  <w:style w:type="paragraph" w:styleId="Tekstprzypisudolnego">
    <w:name w:val="footnote text"/>
    <w:basedOn w:val="Normalny"/>
    <w:link w:val="TekstprzypisudolnegoZnak"/>
    <w:uiPriority w:val="99"/>
    <w:qFormat/>
    <w:rsid w:val="00AA3D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A3D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A3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B9B182C-AC17-4487-9D29-E4FC0BD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Piotr Świtalski</cp:lastModifiedBy>
  <cp:revision>2</cp:revision>
  <cp:lastPrinted>2015-11-26T12:26:00Z</cp:lastPrinted>
  <dcterms:created xsi:type="dcterms:W3CDTF">2022-03-23T18:30:00Z</dcterms:created>
  <dcterms:modified xsi:type="dcterms:W3CDTF">2022-03-23T18:30:00Z</dcterms:modified>
</cp:coreProperties>
</file>